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E7" w:rsidRDefault="002107E7" w:rsidP="002107E7">
      <w:pPr>
        <w:jc w:val="center"/>
        <w:rPr>
          <w:rFonts w:ascii="Verdana" w:hAnsi="Verdana"/>
          <w:sz w:val="20"/>
          <w:szCs w:val="20"/>
        </w:rPr>
      </w:pPr>
      <w:r>
        <w:rPr>
          <w:noProof/>
          <w:lang w:val="en-GB" w:eastAsia="en-GB"/>
        </w:rPr>
        <w:drawing>
          <wp:inline distT="0" distB="0" distL="0" distR="0" wp14:anchorId="2001FF73" wp14:editId="07B19807">
            <wp:extent cx="2409825" cy="728267"/>
            <wp:effectExtent l="19050" t="0" r="9525" b="0"/>
            <wp:docPr id="1" name="Picture 1" descr="14644_CHC_WEB_PURPLE_BL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644_CHC_WEB_PURPLE_BLU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511" cy="729381"/>
                    </a:xfrm>
                    <a:prstGeom prst="rect">
                      <a:avLst/>
                    </a:prstGeom>
                    <a:noFill/>
                    <a:ln>
                      <a:noFill/>
                    </a:ln>
                  </pic:spPr>
                </pic:pic>
              </a:graphicData>
            </a:graphic>
          </wp:inline>
        </w:drawing>
      </w:r>
    </w:p>
    <w:p w:rsidR="002107E7" w:rsidRPr="00065296" w:rsidRDefault="002107E7" w:rsidP="002107E7">
      <w:pPr>
        <w:pStyle w:val="ListParagraph"/>
        <w:rPr>
          <w:rFonts w:ascii="Verdana" w:hAnsi="Verdana"/>
          <w:b/>
          <w:sz w:val="28"/>
          <w:szCs w:val="28"/>
        </w:rPr>
      </w:pPr>
      <w:bookmarkStart w:id="0" w:name="_GoBack"/>
      <w:bookmarkEnd w:id="0"/>
      <w:r w:rsidRPr="00065296">
        <w:rPr>
          <w:rFonts w:ascii="Verdana" w:hAnsi="Verdana"/>
          <w:b/>
          <w:sz w:val="28"/>
          <w:szCs w:val="28"/>
        </w:rPr>
        <w:t>Performance Coordinator’s Report for 2015 AGM</w:t>
      </w:r>
    </w:p>
    <w:p w:rsidR="002107E7" w:rsidRDefault="002107E7" w:rsidP="002107E7">
      <w:pPr>
        <w:rPr>
          <w:rFonts w:ascii="Verdana" w:hAnsi="Verdana"/>
          <w:sz w:val="20"/>
          <w:szCs w:val="20"/>
        </w:rPr>
      </w:pPr>
      <w:r>
        <w:rPr>
          <w:rFonts w:ascii="Verdana" w:hAnsi="Verdana"/>
          <w:sz w:val="20"/>
          <w:szCs w:val="20"/>
        </w:rPr>
        <w:t xml:space="preserve">The chorus performed at the following events:- </w:t>
      </w:r>
    </w:p>
    <w:p w:rsidR="002107E7" w:rsidRPr="00294C3A" w:rsidRDefault="002107E7" w:rsidP="002107E7">
      <w:pPr>
        <w:numPr>
          <w:ilvl w:val="0"/>
          <w:numId w:val="1"/>
        </w:numPr>
        <w:spacing w:after="0" w:line="240" w:lineRule="auto"/>
        <w:rPr>
          <w:rFonts w:ascii="Verdana" w:hAnsi="Verdana"/>
          <w:color w:val="000000"/>
          <w:sz w:val="20"/>
          <w:szCs w:val="20"/>
        </w:rPr>
      </w:pPr>
      <w:r w:rsidRPr="00294C3A">
        <w:rPr>
          <w:rFonts w:ascii="Verdana" w:hAnsi="Verdana"/>
          <w:color w:val="000000"/>
          <w:sz w:val="20"/>
          <w:szCs w:val="20"/>
        </w:rPr>
        <w:t>9</w:t>
      </w:r>
      <w:r w:rsidRPr="00294C3A">
        <w:rPr>
          <w:rFonts w:ascii="Verdana" w:hAnsi="Verdana"/>
          <w:color w:val="000000"/>
          <w:sz w:val="20"/>
          <w:szCs w:val="20"/>
          <w:vertAlign w:val="superscript"/>
        </w:rPr>
        <w:t>th</w:t>
      </w:r>
      <w:r w:rsidRPr="00294C3A">
        <w:rPr>
          <w:rFonts w:ascii="Verdana" w:hAnsi="Verdana"/>
          <w:color w:val="000000"/>
          <w:sz w:val="20"/>
          <w:szCs w:val="20"/>
        </w:rPr>
        <w:t xml:space="preserve">  May 2014</w:t>
      </w:r>
      <w:r w:rsidRPr="00294C3A">
        <w:rPr>
          <w:rFonts w:ascii="Verdana" w:hAnsi="Verdana"/>
          <w:color w:val="000000"/>
          <w:sz w:val="20"/>
          <w:szCs w:val="20"/>
        </w:rPr>
        <w:tab/>
      </w:r>
      <w:r w:rsidRPr="00294C3A">
        <w:rPr>
          <w:rFonts w:ascii="Verdana" w:hAnsi="Verdana"/>
          <w:color w:val="000000"/>
          <w:sz w:val="20"/>
          <w:szCs w:val="20"/>
        </w:rPr>
        <w:tab/>
        <w:t xml:space="preserve">Polio Australia at St Josephs </w:t>
      </w:r>
    </w:p>
    <w:p w:rsidR="002107E7" w:rsidRPr="00294C3A" w:rsidRDefault="002107E7" w:rsidP="002107E7">
      <w:pPr>
        <w:pStyle w:val="ListParagraph"/>
        <w:rPr>
          <w:rFonts w:ascii="Verdana" w:hAnsi="Verdana"/>
          <w:color w:val="000000"/>
          <w:sz w:val="20"/>
          <w:szCs w:val="20"/>
        </w:rPr>
      </w:pPr>
    </w:p>
    <w:p w:rsidR="002107E7" w:rsidRPr="00294C3A" w:rsidRDefault="002107E7" w:rsidP="002107E7">
      <w:pPr>
        <w:numPr>
          <w:ilvl w:val="0"/>
          <w:numId w:val="1"/>
        </w:numPr>
        <w:spacing w:after="0" w:line="240" w:lineRule="auto"/>
        <w:rPr>
          <w:rFonts w:ascii="Verdana" w:hAnsi="Verdana"/>
          <w:color w:val="000000"/>
          <w:sz w:val="20"/>
          <w:szCs w:val="20"/>
        </w:rPr>
      </w:pPr>
      <w:r w:rsidRPr="00294C3A">
        <w:rPr>
          <w:rFonts w:ascii="Verdana" w:hAnsi="Verdana"/>
          <w:color w:val="000000"/>
          <w:sz w:val="20"/>
          <w:szCs w:val="20"/>
        </w:rPr>
        <w:t>22</w:t>
      </w:r>
      <w:r w:rsidRPr="00294C3A">
        <w:rPr>
          <w:rFonts w:ascii="Verdana" w:hAnsi="Verdana"/>
          <w:color w:val="000000"/>
          <w:sz w:val="20"/>
          <w:szCs w:val="20"/>
          <w:vertAlign w:val="superscript"/>
        </w:rPr>
        <w:t>nd</w:t>
      </w:r>
      <w:r w:rsidRPr="00294C3A">
        <w:rPr>
          <w:rFonts w:ascii="Verdana" w:hAnsi="Verdana"/>
          <w:color w:val="000000"/>
          <w:sz w:val="20"/>
          <w:szCs w:val="20"/>
        </w:rPr>
        <w:t xml:space="preserve"> June 2014</w:t>
      </w:r>
      <w:r w:rsidRPr="00294C3A">
        <w:rPr>
          <w:rFonts w:ascii="Verdana" w:hAnsi="Verdana"/>
          <w:color w:val="000000"/>
          <w:sz w:val="20"/>
          <w:szCs w:val="20"/>
        </w:rPr>
        <w:tab/>
        <w:t>Sydney Harmony Concert at the Independent Theatre</w:t>
      </w:r>
    </w:p>
    <w:p w:rsidR="002107E7" w:rsidRPr="00294C3A" w:rsidRDefault="002107E7" w:rsidP="002107E7">
      <w:pPr>
        <w:rPr>
          <w:rFonts w:ascii="Verdana" w:hAnsi="Verdana"/>
          <w:sz w:val="20"/>
          <w:szCs w:val="20"/>
        </w:rPr>
      </w:pPr>
    </w:p>
    <w:p w:rsidR="002107E7" w:rsidRPr="00294C3A" w:rsidRDefault="002107E7" w:rsidP="002107E7">
      <w:pPr>
        <w:pStyle w:val="ListParagraph"/>
        <w:numPr>
          <w:ilvl w:val="0"/>
          <w:numId w:val="1"/>
        </w:numPr>
        <w:contextualSpacing w:val="0"/>
        <w:rPr>
          <w:rFonts w:ascii="Verdana" w:hAnsi="Verdana"/>
          <w:color w:val="000000"/>
          <w:sz w:val="20"/>
          <w:szCs w:val="20"/>
        </w:rPr>
      </w:pPr>
      <w:r w:rsidRPr="00294C3A">
        <w:rPr>
          <w:rFonts w:ascii="Verdana" w:hAnsi="Verdana"/>
          <w:color w:val="000000"/>
          <w:sz w:val="20"/>
          <w:szCs w:val="20"/>
        </w:rPr>
        <w:t>15</w:t>
      </w:r>
      <w:r w:rsidRPr="00294C3A">
        <w:rPr>
          <w:rFonts w:ascii="Verdana" w:hAnsi="Verdana"/>
          <w:color w:val="000000"/>
          <w:sz w:val="20"/>
          <w:szCs w:val="20"/>
          <w:vertAlign w:val="superscript"/>
        </w:rPr>
        <w:t>th</w:t>
      </w:r>
      <w:r w:rsidRPr="00294C3A">
        <w:rPr>
          <w:rFonts w:ascii="Verdana" w:hAnsi="Verdana"/>
          <w:color w:val="000000"/>
          <w:sz w:val="20"/>
          <w:szCs w:val="20"/>
        </w:rPr>
        <w:t xml:space="preserve"> July 2014 </w:t>
      </w:r>
      <w:r w:rsidRPr="00294C3A">
        <w:rPr>
          <w:rFonts w:ascii="Verdana" w:hAnsi="Verdana"/>
          <w:color w:val="000000"/>
          <w:sz w:val="20"/>
          <w:szCs w:val="20"/>
        </w:rPr>
        <w:tab/>
        <w:t>City of Sydney Xmas Vision, Sydney Town Hall</w:t>
      </w:r>
    </w:p>
    <w:p w:rsidR="002107E7" w:rsidRPr="00294C3A" w:rsidRDefault="002107E7" w:rsidP="002107E7">
      <w:pPr>
        <w:pStyle w:val="ListParagraph"/>
        <w:rPr>
          <w:rFonts w:ascii="Verdana" w:hAnsi="Verdana"/>
          <w:color w:val="000000"/>
          <w:sz w:val="20"/>
          <w:szCs w:val="20"/>
        </w:rPr>
      </w:pPr>
    </w:p>
    <w:p w:rsidR="002107E7" w:rsidRDefault="002107E7" w:rsidP="002107E7">
      <w:pPr>
        <w:pStyle w:val="ListParagraph"/>
        <w:numPr>
          <w:ilvl w:val="0"/>
          <w:numId w:val="1"/>
        </w:numPr>
        <w:contextualSpacing w:val="0"/>
        <w:rPr>
          <w:rFonts w:ascii="Verdana" w:hAnsi="Verdana"/>
          <w:color w:val="000000"/>
          <w:sz w:val="20"/>
          <w:szCs w:val="20"/>
        </w:rPr>
      </w:pPr>
      <w:r w:rsidRPr="00294C3A">
        <w:rPr>
          <w:rFonts w:ascii="Verdana" w:hAnsi="Verdana"/>
          <w:color w:val="000000"/>
          <w:sz w:val="20"/>
          <w:szCs w:val="20"/>
        </w:rPr>
        <w:t>27</w:t>
      </w:r>
      <w:r w:rsidRPr="00294C3A">
        <w:rPr>
          <w:rFonts w:ascii="Verdana" w:hAnsi="Verdana"/>
          <w:color w:val="000000"/>
          <w:sz w:val="20"/>
          <w:szCs w:val="20"/>
          <w:vertAlign w:val="superscript"/>
        </w:rPr>
        <w:t>th</w:t>
      </w:r>
      <w:r w:rsidRPr="00294C3A">
        <w:rPr>
          <w:rFonts w:ascii="Verdana" w:hAnsi="Verdana"/>
          <w:color w:val="000000"/>
          <w:sz w:val="20"/>
          <w:szCs w:val="20"/>
        </w:rPr>
        <w:t xml:space="preserve"> Nov 2014</w:t>
      </w:r>
      <w:r>
        <w:rPr>
          <w:rFonts w:ascii="Verdana" w:hAnsi="Verdana"/>
          <w:color w:val="000000"/>
          <w:sz w:val="20"/>
          <w:szCs w:val="20"/>
        </w:rPr>
        <w:tab/>
      </w:r>
      <w:r>
        <w:rPr>
          <w:rFonts w:ascii="Verdana" w:hAnsi="Verdana"/>
          <w:color w:val="000000"/>
          <w:sz w:val="20"/>
          <w:szCs w:val="20"/>
        </w:rPr>
        <w:tab/>
        <w:t>Kids’ Christmas Concert for Parramatta Council</w:t>
      </w:r>
    </w:p>
    <w:p w:rsidR="002107E7" w:rsidRPr="00294C3A" w:rsidRDefault="002107E7" w:rsidP="002107E7">
      <w:pPr>
        <w:pStyle w:val="ListParagraph"/>
        <w:rPr>
          <w:rFonts w:ascii="Verdana" w:hAnsi="Verdana"/>
          <w:color w:val="000000"/>
          <w:sz w:val="20"/>
          <w:szCs w:val="20"/>
        </w:rPr>
      </w:pPr>
    </w:p>
    <w:p w:rsidR="002107E7" w:rsidRDefault="002107E7" w:rsidP="002107E7">
      <w:pPr>
        <w:pStyle w:val="ListParagraph"/>
        <w:numPr>
          <w:ilvl w:val="0"/>
          <w:numId w:val="1"/>
        </w:numPr>
        <w:contextualSpacing w:val="0"/>
        <w:rPr>
          <w:rFonts w:ascii="Verdana" w:hAnsi="Verdana"/>
          <w:color w:val="000000"/>
          <w:sz w:val="20"/>
          <w:szCs w:val="20"/>
        </w:rPr>
      </w:pPr>
      <w:r>
        <w:rPr>
          <w:rFonts w:ascii="Verdana" w:hAnsi="Verdana"/>
          <w:color w:val="000000"/>
          <w:sz w:val="20"/>
          <w:szCs w:val="20"/>
        </w:rPr>
        <w:t>7</w:t>
      </w:r>
      <w:r w:rsidRPr="00294C3A">
        <w:rPr>
          <w:rFonts w:ascii="Verdana" w:hAnsi="Verdana"/>
          <w:color w:val="000000"/>
          <w:sz w:val="20"/>
          <w:szCs w:val="20"/>
          <w:vertAlign w:val="superscript"/>
        </w:rPr>
        <w:t>th</w:t>
      </w:r>
      <w:r>
        <w:rPr>
          <w:rFonts w:ascii="Verdana" w:hAnsi="Verdana"/>
          <w:color w:val="000000"/>
          <w:sz w:val="20"/>
          <w:szCs w:val="20"/>
        </w:rPr>
        <w:t xml:space="preserve"> Dec 2014</w:t>
      </w:r>
      <w:r>
        <w:rPr>
          <w:rFonts w:ascii="Verdana" w:hAnsi="Verdana"/>
          <w:color w:val="000000"/>
          <w:sz w:val="20"/>
          <w:szCs w:val="20"/>
        </w:rPr>
        <w:tab/>
      </w:r>
      <w:r>
        <w:rPr>
          <w:rFonts w:ascii="Verdana" w:hAnsi="Verdana"/>
          <w:color w:val="000000"/>
          <w:sz w:val="20"/>
          <w:szCs w:val="20"/>
        </w:rPr>
        <w:tab/>
        <w:t>Christmas Concert at St Mary’s Church, North Sydney</w:t>
      </w:r>
    </w:p>
    <w:p w:rsidR="002107E7" w:rsidRPr="00294C3A" w:rsidRDefault="002107E7" w:rsidP="002107E7">
      <w:pPr>
        <w:pStyle w:val="ListParagraph"/>
        <w:rPr>
          <w:rFonts w:ascii="Verdana" w:hAnsi="Verdana"/>
          <w:color w:val="000000"/>
          <w:sz w:val="20"/>
          <w:szCs w:val="20"/>
        </w:rPr>
      </w:pPr>
    </w:p>
    <w:p w:rsidR="002107E7" w:rsidRPr="00294C3A" w:rsidRDefault="002107E7" w:rsidP="002107E7">
      <w:pPr>
        <w:pStyle w:val="ListParagraph"/>
        <w:numPr>
          <w:ilvl w:val="0"/>
          <w:numId w:val="1"/>
        </w:numPr>
        <w:contextualSpacing w:val="0"/>
        <w:rPr>
          <w:rFonts w:ascii="Verdana" w:hAnsi="Verdana"/>
          <w:color w:val="000000"/>
          <w:sz w:val="20"/>
          <w:szCs w:val="20"/>
        </w:rPr>
      </w:pPr>
      <w:r>
        <w:rPr>
          <w:rFonts w:ascii="Verdana" w:hAnsi="Verdana"/>
          <w:color w:val="000000"/>
          <w:sz w:val="20"/>
          <w:szCs w:val="20"/>
        </w:rPr>
        <w:t>13</w:t>
      </w:r>
      <w:r w:rsidRPr="00294C3A">
        <w:rPr>
          <w:rFonts w:ascii="Verdana" w:hAnsi="Verdana"/>
          <w:color w:val="000000"/>
          <w:sz w:val="20"/>
          <w:szCs w:val="20"/>
          <w:vertAlign w:val="superscript"/>
        </w:rPr>
        <w:t>th</w:t>
      </w:r>
      <w:r>
        <w:rPr>
          <w:rFonts w:ascii="Verdana" w:hAnsi="Verdana"/>
          <w:color w:val="000000"/>
          <w:sz w:val="20"/>
          <w:szCs w:val="20"/>
        </w:rPr>
        <w:t xml:space="preserve"> Dec 2014</w:t>
      </w:r>
      <w:r>
        <w:rPr>
          <w:rFonts w:ascii="Verdana" w:hAnsi="Verdana"/>
          <w:color w:val="000000"/>
          <w:sz w:val="20"/>
          <w:szCs w:val="20"/>
        </w:rPr>
        <w:tab/>
      </w:r>
      <w:r>
        <w:rPr>
          <w:rFonts w:ascii="Verdana" w:hAnsi="Verdana"/>
          <w:color w:val="000000"/>
          <w:sz w:val="20"/>
          <w:szCs w:val="20"/>
        </w:rPr>
        <w:tab/>
        <w:t>Castle Hill Farmers Market</w:t>
      </w:r>
    </w:p>
    <w:p w:rsidR="002107E7" w:rsidRPr="00294C3A" w:rsidRDefault="002107E7" w:rsidP="002107E7">
      <w:pPr>
        <w:rPr>
          <w:rFonts w:ascii="Verdana" w:hAnsi="Verdana"/>
          <w:color w:val="000000"/>
          <w:sz w:val="20"/>
          <w:szCs w:val="20"/>
        </w:rPr>
      </w:pPr>
    </w:p>
    <w:p w:rsidR="002107E7" w:rsidRPr="00294C3A" w:rsidRDefault="002107E7" w:rsidP="002107E7">
      <w:pPr>
        <w:pStyle w:val="ListParagraph"/>
        <w:numPr>
          <w:ilvl w:val="0"/>
          <w:numId w:val="1"/>
        </w:numPr>
        <w:contextualSpacing w:val="0"/>
        <w:rPr>
          <w:rFonts w:ascii="Verdana" w:hAnsi="Verdana"/>
          <w:sz w:val="20"/>
          <w:szCs w:val="20"/>
        </w:rPr>
      </w:pPr>
      <w:r w:rsidRPr="00294C3A">
        <w:rPr>
          <w:rFonts w:ascii="Verdana" w:hAnsi="Verdana" w:cs="Arial"/>
          <w:sz w:val="20"/>
          <w:szCs w:val="20"/>
        </w:rPr>
        <w:t>26</w:t>
      </w:r>
      <w:r w:rsidRPr="00294C3A">
        <w:rPr>
          <w:rFonts w:ascii="Verdana" w:hAnsi="Verdana" w:cs="Arial"/>
          <w:sz w:val="20"/>
          <w:szCs w:val="20"/>
          <w:vertAlign w:val="superscript"/>
        </w:rPr>
        <w:t>th</w:t>
      </w:r>
      <w:r w:rsidRPr="00294C3A">
        <w:rPr>
          <w:rFonts w:ascii="Verdana" w:hAnsi="Verdana" w:cs="Arial"/>
          <w:sz w:val="20"/>
          <w:szCs w:val="20"/>
        </w:rPr>
        <w:t xml:space="preserve"> January 2015</w:t>
      </w:r>
      <w:r w:rsidRPr="00294C3A">
        <w:rPr>
          <w:rFonts w:ascii="Verdana" w:hAnsi="Verdana"/>
          <w:sz w:val="20"/>
          <w:szCs w:val="20"/>
        </w:rPr>
        <w:t xml:space="preserve"> </w:t>
      </w:r>
      <w:r w:rsidRPr="00294C3A">
        <w:rPr>
          <w:rFonts w:ascii="Verdana" w:hAnsi="Verdana"/>
          <w:sz w:val="20"/>
          <w:szCs w:val="20"/>
        </w:rPr>
        <w:tab/>
        <w:t>Australia Day Parramatta Park</w:t>
      </w:r>
    </w:p>
    <w:p w:rsidR="002107E7" w:rsidRPr="00294C3A" w:rsidRDefault="002107E7" w:rsidP="002107E7">
      <w:pPr>
        <w:pStyle w:val="ListParagraph"/>
        <w:shd w:val="clear" w:color="auto" w:fill="FFFFFF"/>
        <w:rPr>
          <w:rFonts w:ascii="Verdana" w:hAnsi="Verdana" w:cs="Arial"/>
          <w:sz w:val="20"/>
          <w:szCs w:val="20"/>
        </w:rPr>
      </w:pPr>
    </w:p>
    <w:p w:rsidR="002107E7" w:rsidRDefault="002107E7" w:rsidP="002107E7">
      <w:pPr>
        <w:numPr>
          <w:ilvl w:val="0"/>
          <w:numId w:val="2"/>
        </w:numPr>
        <w:shd w:val="clear" w:color="auto" w:fill="FFFFFF"/>
        <w:spacing w:after="0" w:line="240" w:lineRule="auto"/>
        <w:rPr>
          <w:rFonts w:ascii="Verdana" w:hAnsi="Verdana" w:cs="Arial"/>
          <w:sz w:val="20"/>
          <w:szCs w:val="20"/>
        </w:rPr>
      </w:pPr>
      <w:r w:rsidRPr="00294C3A">
        <w:rPr>
          <w:rFonts w:ascii="Verdana" w:hAnsi="Verdana"/>
          <w:color w:val="000000"/>
          <w:sz w:val="20"/>
          <w:szCs w:val="20"/>
        </w:rPr>
        <w:t>9</w:t>
      </w:r>
      <w:r w:rsidRPr="00294C3A">
        <w:rPr>
          <w:rFonts w:ascii="Verdana" w:hAnsi="Verdana"/>
          <w:color w:val="000000"/>
          <w:sz w:val="20"/>
          <w:szCs w:val="20"/>
          <w:vertAlign w:val="superscript"/>
        </w:rPr>
        <w:t>th</w:t>
      </w:r>
      <w:r w:rsidRPr="00294C3A">
        <w:rPr>
          <w:rFonts w:ascii="Verdana" w:hAnsi="Verdana"/>
          <w:color w:val="000000"/>
          <w:sz w:val="20"/>
          <w:szCs w:val="20"/>
        </w:rPr>
        <w:t xml:space="preserve"> Feb 2015</w:t>
      </w:r>
      <w:r w:rsidRPr="00294C3A">
        <w:rPr>
          <w:rFonts w:ascii="Verdana" w:hAnsi="Verdana" w:cs="Arial"/>
          <w:sz w:val="20"/>
          <w:szCs w:val="20"/>
        </w:rPr>
        <w:t xml:space="preserve"> </w:t>
      </w:r>
      <w:r w:rsidRPr="00294C3A">
        <w:rPr>
          <w:rFonts w:ascii="Verdana" w:hAnsi="Verdana" w:cs="Arial"/>
          <w:sz w:val="20"/>
          <w:szCs w:val="20"/>
        </w:rPr>
        <w:tab/>
      </w:r>
      <w:r w:rsidRPr="00294C3A">
        <w:rPr>
          <w:rFonts w:ascii="Verdana" w:hAnsi="Verdana" w:cs="Arial"/>
          <w:sz w:val="20"/>
          <w:szCs w:val="20"/>
        </w:rPr>
        <w:tab/>
      </w:r>
      <w:proofErr w:type="spellStart"/>
      <w:r w:rsidRPr="00294C3A">
        <w:rPr>
          <w:rFonts w:ascii="Verdana" w:hAnsi="Verdana"/>
          <w:color w:val="000000"/>
          <w:sz w:val="20"/>
          <w:szCs w:val="20"/>
        </w:rPr>
        <w:t>Probus</w:t>
      </w:r>
      <w:proofErr w:type="spellEnd"/>
      <w:r w:rsidRPr="00294C3A">
        <w:rPr>
          <w:rFonts w:ascii="Verdana" w:hAnsi="Verdana"/>
          <w:color w:val="000000"/>
          <w:sz w:val="20"/>
          <w:szCs w:val="20"/>
        </w:rPr>
        <w:t xml:space="preserve"> Parramatta </w:t>
      </w:r>
      <w:r w:rsidRPr="00294C3A">
        <w:rPr>
          <w:rFonts w:ascii="Verdana" w:hAnsi="Verdana" w:cs="Arial"/>
          <w:sz w:val="20"/>
          <w:szCs w:val="20"/>
        </w:rPr>
        <w:t xml:space="preserve">Anniversary, </w:t>
      </w:r>
      <w:proofErr w:type="spellStart"/>
      <w:r w:rsidRPr="00294C3A">
        <w:rPr>
          <w:rFonts w:ascii="Verdana" w:hAnsi="Verdana" w:cs="Arial"/>
          <w:sz w:val="20"/>
          <w:szCs w:val="20"/>
        </w:rPr>
        <w:t>Northmead</w:t>
      </w:r>
      <w:proofErr w:type="spellEnd"/>
    </w:p>
    <w:p w:rsidR="002107E7" w:rsidRDefault="002107E7" w:rsidP="002107E7">
      <w:pPr>
        <w:shd w:val="clear" w:color="auto" w:fill="FFFFFF"/>
        <w:ind w:left="720"/>
        <w:rPr>
          <w:rFonts w:ascii="Verdana" w:hAnsi="Verdana" w:cs="Arial"/>
          <w:sz w:val="20"/>
          <w:szCs w:val="20"/>
        </w:rPr>
      </w:pPr>
    </w:p>
    <w:p w:rsidR="002107E7" w:rsidRPr="00294C3A" w:rsidRDefault="002107E7" w:rsidP="002107E7">
      <w:pPr>
        <w:shd w:val="clear" w:color="auto" w:fill="FFFFFF"/>
        <w:rPr>
          <w:rFonts w:ascii="Verdana" w:hAnsi="Verdana" w:cs="Arial"/>
          <w:sz w:val="20"/>
          <w:szCs w:val="20"/>
        </w:rPr>
      </w:pPr>
      <w:r>
        <w:rPr>
          <w:rFonts w:ascii="Verdana" w:hAnsi="Verdana" w:cs="Arial"/>
          <w:sz w:val="20"/>
          <w:szCs w:val="20"/>
        </w:rPr>
        <w:t xml:space="preserve">A number of chorus members attended additional daytime rehearsals under the aegis of </w:t>
      </w:r>
      <w:proofErr w:type="spellStart"/>
      <w:r>
        <w:rPr>
          <w:rFonts w:ascii="Verdana" w:hAnsi="Verdana" w:cs="Arial"/>
          <w:sz w:val="20"/>
          <w:szCs w:val="20"/>
        </w:rPr>
        <w:t>Steph</w:t>
      </w:r>
      <w:proofErr w:type="spellEnd"/>
      <w:r>
        <w:rPr>
          <w:rFonts w:ascii="Verdana" w:hAnsi="Verdana" w:cs="Arial"/>
          <w:sz w:val="20"/>
          <w:szCs w:val="20"/>
        </w:rPr>
        <w:t xml:space="preserve"> Wallbank and Doris Ward, and entertained various nursing homes.</w:t>
      </w:r>
    </w:p>
    <w:p w:rsidR="002107E7" w:rsidRPr="00294C3A" w:rsidRDefault="002107E7" w:rsidP="002107E7">
      <w:pPr>
        <w:rPr>
          <w:rFonts w:ascii="Verdana" w:hAnsi="Verdana"/>
          <w:sz w:val="20"/>
          <w:szCs w:val="20"/>
        </w:rPr>
      </w:pPr>
      <w:r>
        <w:rPr>
          <w:rFonts w:ascii="Verdana" w:hAnsi="Verdana"/>
          <w:sz w:val="20"/>
          <w:szCs w:val="20"/>
        </w:rPr>
        <w:t xml:space="preserve">Looking forward, we hope to raise our voices in glorious harmony at various venues where women congregate, in order to assist with our membership drives i.e. Women’s Day at local Golf Clubs, </w:t>
      </w:r>
      <w:proofErr w:type="spellStart"/>
      <w:r>
        <w:rPr>
          <w:rFonts w:ascii="Verdana" w:hAnsi="Verdana"/>
          <w:sz w:val="20"/>
          <w:szCs w:val="20"/>
        </w:rPr>
        <w:t>Probus</w:t>
      </w:r>
      <w:proofErr w:type="spellEnd"/>
      <w:r>
        <w:rPr>
          <w:rFonts w:ascii="Verdana" w:hAnsi="Verdana"/>
          <w:sz w:val="20"/>
          <w:szCs w:val="20"/>
        </w:rPr>
        <w:t xml:space="preserve"> events, Open Day at local Universities, and local markets such as Castle Hill &amp; Lovers Market, Parramatta. Other areas to investigate are hospitals within our membership locale, future gigs for Parramatta Council, as well as focusing on obtaining as many Christmas performances as we can manage.</w:t>
      </w:r>
    </w:p>
    <w:p w:rsidR="002107E7" w:rsidRDefault="002107E7" w:rsidP="002107E7">
      <w:pPr>
        <w:rPr>
          <w:rFonts w:ascii="Verdana" w:hAnsi="Verdana"/>
          <w:sz w:val="20"/>
          <w:szCs w:val="20"/>
        </w:rPr>
      </w:pPr>
      <w:r>
        <w:rPr>
          <w:rFonts w:ascii="Verdana" w:hAnsi="Verdana"/>
          <w:sz w:val="20"/>
          <w:szCs w:val="20"/>
        </w:rPr>
        <w:t>Warm thanks</w:t>
      </w:r>
      <w:r w:rsidRPr="00294C3A">
        <w:rPr>
          <w:rFonts w:ascii="Verdana" w:hAnsi="Verdana"/>
          <w:sz w:val="20"/>
          <w:szCs w:val="20"/>
        </w:rPr>
        <w:t xml:space="preserve"> </w:t>
      </w:r>
      <w:r>
        <w:rPr>
          <w:rFonts w:ascii="Verdana" w:hAnsi="Verdana"/>
          <w:sz w:val="20"/>
          <w:szCs w:val="20"/>
        </w:rPr>
        <w:t xml:space="preserve">go </w:t>
      </w:r>
      <w:r w:rsidRPr="00294C3A">
        <w:rPr>
          <w:rFonts w:ascii="Verdana" w:hAnsi="Verdana"/>
          <w:sz w:val="20"/>
          <w:szCs w:val="20"/>
        </w:rPr>
        <w:t xml:space="preserve">to </w:t>
      </w:r>
      <w:r>
        <w:rPr>
          <w:rFonts w:ascii="Verdana" w:hAnsi="Verdana"/>
          <w:sz w:val="20"/>
          <w:szCs w:val="20"/>
        </w:rPr>
        <w:t xml:space="preserve">all who have stood shoulder to shoulder, bust to bust, in a variety of locations, enabling each of us, as well as the wider community, to enjoy the fruits of our vocal </w:t>
      </w:r>
      <w:proofErr w:type="spellStart"/>
      <w:r>
        <w:rPr>
          <w:rFonts w:ascii="Verdana" w:hAnsi="Verdana"/>
          <w:sz w:val="20"/>
          <w:szCs w:val="20"/>
        </w:rPr>
        <w:t>endeavours</w:t>
      </w:r>
      <w:proofErr w:type="spellEnd"/>
      <w:r>
        <w:rPr>
          <w:rFonts w:ascii="Verdana" w:hAnsi="Verdana"/>
          <w:sz w:val="20"/>
          <w:szCs w:val="20"/>
        </w:rPr>
        <w:t>.</w:t>
      </w:r>
    </w:p>
    <w:p w:rsidR="002107E7" w:rsidRPr="00294C3A" w:rsidRDefault="002107E7" w:rsidP="002107E7">
      <w:pPr>
        <w:rPr>
          <w:rFonts w:ascii="Verdana" w:hAnsi="Verdana"/>
          <w:sz w:val="20"/>
          <w:szCs w:val="20"/>
        </w:rPr>
      </w:pPr>
    </w:p>
    <w:p w:rsidR="002107E7" w:rsidRPr="00294C3A" w:rsidRDefault="002107E7" w:rsidP="002107E7">
      <w:pPr>
        <w:rPr>
          <w:rFonts w:ascii="Verdana" w:hAnsi="Verdana"/>
          <w:sz w:val="20"/>
          <w:szCs w:val="20"/>
        </w:rPr>
      </w:pPr>
      <w:r w:rsidRPr="00294C3A">
        <w:rPr>
          <w:rFonts w:ascii="Verdana" w:hAnsi="Verdana"/>
          <w:sz w:val="20"/>
          <w:szCs w:val="20"/>
        </w:rPr>
        <w:t>Judith Bourne</w:t>
      </w:r>
    </w:p>
    <w:p w:rsidR="00304CFB" w:rsidRDefault="00304CFB"/>
    <w:sectPr w:rsidR="00304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C7F"/>
    <w:multiLevelType w:val="hybridMultilevel"/>
    <w:tmpl w:val="9C3E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9E652F5"/>
    <w:multiLevelType w:val="hybridMultilevel"/>
    <w:tmpl w:val="F444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0D645D"/>
    <w:multiLevelType w:val="hybridMultilevel"/>
    <w:tmpl w:val="11880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E7"/>
    <w:rsid w:val="002107E7"/>
    <w:rsid w:val="0030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718A0-533B-43B5-90B9-631861AA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7E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E7"/>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cp:revision>
  <dcterms:created xsi:type="dcterms:W3CDTF">2015-06-10T07:02:00Z</dcterms:created>
  <dcterms:modified xsi:type="dcterms:W3CDTF">2015-06-10T07:04:00Z</dcterms:modified>
</cp:coreProperties>
</file>