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8B" w:rsidRPr="009607E8" w:rsidRDefault="00522B16" w:rsidP="00522B16">
      <w:pPr>
        <w:jc w:val="center"/>
      </w:pPr>
      <w:r w:rsidRPr="009607E8">
        <w:t>FUNDRAISING REPORT</w:t>
      </w:r>
    </w:p>
    <w:p w:rsidR="00522B16" w:rsidRPr="009607E8" w:rsidRDefault="00522B16" w:rsidP="00522B16">
      <w:pPr>
        <w:jc w:val="center"/>
      </w:pPr>
      <w:r w:rsidRPr="009607E8">
        <w:t>MANAGEMENT TEAM MEETING</w:t>
      </w:r>
    </w:p>
    <w:p w:rsidR="00522B16" w:rsidRPr="009607E8" w:rsidRDefault="00E75B56" w:rsidP="00522B16">
      <w:pPr>
        <w:jc w:val="center"/>
      </w:pPr>
      <w:r w:rsidRPr="009607E8">
        <w:t>November</w:t>
      </w:r>
      <w:r w:rsidR="00873EA2" w:rsidRPr="009607E8">
        <w:t xml:space="preserve"> </w:t>
      </w:r>
      <w:r w:rsidR="00522B16" w:rsidRPr="009607E8">
        <w:t>201</w:t>
      </w:r>
      <w:r w:rsidR="002B111B" w:rsidRPr="009607E8">
        <w:t>5</w:t>
      </w:r>
    </w:p>
    <w:p w:rsidR="00522B16" w:rsidRPr="009607E8" w:rsidRDefault="00522B16" w:rsidP="00522B16">
      <w:pPr>
        <w:jc w:val="center"/>
        <w:rPr>
          <w:rFonts w:ascii="Calibri" w:hAnsi="Calibri"/>
          <w:sz w:val="20"/>
          <w:szCs w:val="20"/>
        </w:rPr>
      </w:pPr>
    </w:p>
    <w:p w:rsidR="00C66FC2" w:rsidRPr="009607E8" w:rsidRDefault="00C66FC2" w:rsidP="00522B16">
      <w:pPr>
        <w:rPr>
          <w:rFonts w:ascii="Calibri" w:hAnsi="Calibri"/>
          <w:sz w:val="22"/>
          <w:szCs w:val="22"/>
        </w:rPr>
      </w:pPr>
      <w:r w:rsidRPr="009607E8">
        <w:rPr>
          <w:rFonts w:ascii="Calibri" w:hAnsi="Calibri"/>
          <w:sz w:val="22"/>
          <w:szCs w:val="22"/>
        </w:rPr>
        <w:t>Dear Management Team,</w:t>
      </w:r>
    </w:p>
    <w:p w:rsidR="00101546" w:rsidRPr="009607E8" w:rsidRDefault="00101546" w:rsidP="00CC4FE4">
      <w:pPr>
        <w:rPr>
          <w:rFonts w:ascii="Calibri" w:hAnsi="Calibri"/>
          <w:sz w:val="22"/>
          <w:szCs w:val="22"/>
        </w:rPr>
      </w:pPr>
    </w:p>
    <w:p w:rsidR="00AE7A28" w:rsidRPr="009607E8" w:rsidRDefault="006D5A0E" w:rsidP="00CC4FE4">
      <w:pPr>
        <w:rPr>
          <w:rFonts w:ascii="Calibri" w:hAnsi="Calibri"/>
          <w:sz w:val="22"/>
          <w:szCs w:val="22"/>
        </w:rPr>
      </w:pPr>
      <w:r w:rsidRPr="009607E8">
        <w:rPr>
          <w:rFonts w:ascii="Calibri" w:hAnsi="Calibri"/>
          <w:sz w:val="22"/>
          <w:szCs w:val="22"/>
        </w:rPr>
        <w:t>Events in Fundrais</w:t>
      </w:r>
      <w:r w:rsidR="0061221D" w:rsidRPr="009607E8">
        <w:rPr>
          <w:rFonts w:ascii="Calibri" w:hAnsi="Calibri"/>
          <w:sz w:val="22"/>
          <w:szCs w:val="22"/>
        </w:rPr>
        <w:t xml:space="preserve">ing </w:t>
      </w:r>
      <w:r w:rsidR="00ED65E6" w:rsidRPr="009607E8">
        <w:rPr>
          <w:rFonts w:ascii="Calibri" w:hAnsi="Calibri"/>
          <w:sz w:val="22"/>
          <w:szCs w:val="22"/>
        </w:rPr>
        <w:t>since April 2015</w:t>
      </w:r>
      <w:r w:rsidR="0061221D" w:rsidRPr="009607E8">
        <w:rPr>
          <w:rFonts w:ascii="Calibri" w:hAnsi="Calibri"/>
          <w:sz w:val="22"/>
          <w:szCs w:val="22"/>
        </w:rPr>
        <w:t xml:space="preserve"> have</w:t>
      </w:r>
      <w:r w:rsidRPr="009607E8">
        <w:rPr>
          <w:rFonts w:ascii="Calibri" w:hAnsi="Calibri"/>
          <w:sz w:val="22"/>
          <w:szCs w:val="22"/>
        </w:rPr>
        <w:t xml:space="preserve"> contributed </w:t>
      </w:r>
      <w:r w:rsidR="008A4F10" w:rsidRPr="009607E8">
        <w:rPr>
          <w:rFonts w:ascii="Calibri" w:hAnsi="Calibri"/>
          <w:b/>
          <w:sz w:val="22"/>
          <w:szCs w:val="22"/>
        </w:rPr>
        <w:t>$</w:t>
      </w:r>
      <w:r w:rsidR="006A68B1" w:rsidRPr="009607E8">
        <w:rPr>
          <w:rFonts w:ascii="Calibri" w:hAnsi="Calibri"/>
          <w:b/>
          <w:sz w:val="22"/>
          <w:szCs w:val="22"/>
        </w:rPr>
        <w:t>8,785.24</w:t>
      </w:r>
      <w:r w:rsidR="00ED65E6" w:rsidRPr="009607E8">
        <w:rPr>
          <w:rFonts w:ascii="Calibri" w:hAnsi="Calibri"/>
          <w:sz w:val="22"/>
          <w:szCs w:val="22"/>
        </w:rPr>
        <w:t xml:space="preserve"> to the chorus</w:t>
      </w:r>
      <w:r w:rsidRPr="009607E8">
        <w:rPr>
          <w:rFonts w:ascii="Calibri" w:hAnsi="Calibri"/>
          <w:sz w:val="22"/>
          <w:szCs w:val="22"/>
        </w:rPr>
        <w:t>.</w:t>
      </w:r>
      <w:r w:rsidR="00F349FF" w:rsidRPr="009607E8">
        <w:rPr>
          <w:rFonts w:ascii="Calibri" w:hAnsi="Calibri"/>
          <w:sz w:val="22"/>
          <w:szCs w:val="22"/>
        </w:rPr>
        <w:t xml:space="preserve"> </w:t>
      </w:r>
    </w:p>
    <w:p w:rsidR="00043755" w:rsidRPr="009607E8" w:rsidRDefault="00043755" w:rsidP="00CC4FE4">
      <w:pPr>
        <w:rPr>
          <w:rFonts w:ascii="Calibri" w:hAnsi="Calibri"/>
          <w:sz w:val="22"/>
          <w:szCs w:val="22"/>
        </w:rPr>
      </w:pPr>
    </w:p>
    <w:p w:rsidR="006A68B1" w:rsidRPr="009607E8" w:rsidRDefault="006A68B1" w:rsidP="00CC4FE4">
      <w:pPr>
        <w:rPr>
          <w:rFonts w:ascii="Calibri" w:hAnsi="Calibri"/>
          <w:sz w:val="22"/>
          <w:szCs w:val="22"/>
        </w:rPr>
      </w:pPr>
      <w:r w:rsidRPr="009607E8">
        <w:rPr>
          <w:rFonts w:ascii="Calibri" w:hAnsi="Calibri"/>
          <w:sz w:val="22"/>
          <w:szCs w:val="22"/>
        </w:rPr>
        <w:t>Bingo</w:t>
      </w:r>
      <w:r w:rsidR="00C11F93" w:rsidRPr="009607E8">
        <w:rPr>
          <w:rFonts w:ascii="Calibri" w:hAnsi="Calibri"/>
          <w:sz w:val="22"/>
          <w:szCs w:val="22"/>
        </w:rPr>
        <w:t>-</w:t>
      </w:r>
    </w:p>
    <w:p w:rsidR="00FD229D" w:rsidRPr="009607E8" w:rsidRDefault="00FD229D" w:rsidP="00CC4FE4">
      <w:pPr>
        <w:rPr>
          <w:rFonts w:ascii="Calibri" w:hAnsi="Calibri"/>
          <w:sz w:val="22"/>
          <w:szCs w:val="22"/>
        </w:rPr>
      </w:pPr>
    </w:p>
    <w:p w:rsidR="00C11F93" w:rsidRPr="009607E8" w:rsidRDefault="00C11F93" w:rsidP="00CC4FE4">
      <w:pPr>
        <w:rPr>
          <w:rFonts w:ascii="Calibri" w:hAnsi="Calibri"/>
          <w:i/>
          <w:sz w:val="22"/>
          <w:szCs w:val="22"/>
        </w:rPr>
      </w:pPr>
      <w:r w:rsidRPr="009607E8">
        <w:rPr>
          <w:rFonts w:ascii="Calibri" w:hAnsi="Calibri"/>
          <w:i/>
          <w:sz w:val="22"/>
          <w:szCs w:val="22"/>
        </w:rPr>
        <w:t>Takings-</w:t>
      </w:r>
    </w:p>
    <w:p w:rsidR="00C11F93" w:rsidRPr="009607E8" w:rsidRDefault="00C11F93" w:rsidP="00CC4FE4">
      <w:pPr>
        <w:rPr>
          <w:rFonts w:ascii="Calibri" w:hAnsi="Calibri"/>
          <w:sz w:val="22"/>
          <w:szCs w:val="22"/>
        </w:rPr>
      </w:pPr>
      <w:r w:rsidRPr="009607E8">
        <w:rPr>
          <w:rFonts w:ascii="Calibri" w:hAnsi="Calibri"/>
          <w:sz w:val="22"/>
          <w:szCs w:val="22"/>
        </w:rPr>
        <w:t>70 tickets sold = $700</w:t>
      </w:r>
    </w:p>
    <w:p w:rsidR="00C11F93" w:rsidRPr="009607E8" w:rsidRDefault="00C11F93" w:rsidP="00CC4FE4">
      <w:pPr>
        <w:rPr>
          <w:rFonts w:ascii="Calibri" w:hAnsi="Calibri"/>
          <w:sz w:val="22"/>
          <w:szCs w:val="22"/>
        </w:rPr>
      </w:pPr>
      <w:r w:rsidRPr="009607E8">
        <w:rPr>
          <w:rFonts w:ascii="Calibri" w:hAnsi="Calibri"/>
          <w:sz w:val="22"/>
          <w:szCs w:val="22"/>
        </w:rPr>
        <w:t>Toss the coin= $244</w:t>
      </w:r>
    </w:p>
    <w:p w:rsidR="00C11F93" w:rsidRPr="009607E8" w:rsidRDefault="00C11F93" w:rsidP="00CC4FE4">
      <w:pPr>
        <w:rPr>
          <w:rFonts w:ascii="Calibri" w:hAnsi="Calibri"/>
          <w:sz w:val="22"/>
          <w:szCs w:val="22"/>
        </w:rPr>
      </w:pPr>
      <w:r w:rsidRPr="009607E8">
        <w:rPr>
          <w:rFonts w:ascii="Calibri" w:hAnsi="Calibri"/>
          <w:sz w:val="22"/>
          <w:szCs w:val="22"/>
        </w:rPr>
        <w:t>Squares x 2= $400</w:t>
      </w:r>
    </w:p>
    <w:p w:rsidR="00C11F93" w:rsidRPr="009607E8" w:rsidRDefault="00C11F93" w:rsidP="00CC4FE4">
      <w:pPr>
        <w:rPr>
          <w:rFonts w:ascii="Calibri" w:hAnsi="Calibri"/>
          <w:sz w:val="22"/>
          <w:szCs w:val="22"/>
        </w:rPr>
      </w:pPr>
      <w:r w:rsidRPr="009607E8">
        <w:rPr>
          <w:rFonts w:ascii="Calibri" w:hAnsi="Calibri"/>
          <w:sz w:val="22"/>
          <w:szCs w:val="22"/>
        </w:rPr>
        <w:t>Bingo sheets= $1,275.55</w:t>
      </w:r>
    </w:p>
    <w:p w:rsidR="00C11F93" w:rsidRPr="009607E8" w:rsidRDefault="00C11F93" w:rsidP="00CC4FE4">
      <w:pPr>
        <w:rPr>
          <w:rFonts w:ascii="Calibri" w:hAnsi="Calibri"/>
          <w:sz w:val="22"/>
          <w:szCs w:val="22"/>
        </w:rPr>
      </w:pPr>
      <w:r w:rsidRPr="009607E8">
        <w:rPr>
          <w:rFonts w:ascii="Calibri" w:hAnsi="Calibri"/>
          <w:sz w:val="22"/>
          <w:szCs w:val="22"/>
        </w:rPr>
        <w:t>Donation by chorus member=$50.</w:t>
      </w:r>
    </w:p>
    <w:p w:rsidR="00C11F93" w:rsidRPr="009607E8" w:rsidRDefault="00C11F93" w:rsidP="00CC4FE4">
      <w:pPr>
        <w:rPr>
          <w:rFonts w:ascii="Calibri" w:hAnsi="Calibri"/>
          <w:i/>
          <w:sz w:val="22"/>
          <w:szCs w:val="22"/>
        </w:rPr>
      </w:pPr>
      <w:r w:rsidRPr="009607E8">
        <w:rPr>
          <w:rFonts w:ascii="Calibri" w:hAnsi="Calibri"/>
          <w:i/>
          <w:sz w:val="22"/>
          <w:szCs w:val="22"/>
        </w:rPr>
        <w:t>Costs-</w:t>
      </w:r>
    </w:p>
    <w:p w:rsidR="00C11F93" w:rsidRPr="009607E8" w:rsidRDefault="00C11F93" w:rsidP="00CC4FE4">
      <w:pPr>
        <w:rPr>
          <w:rFonts w:ascii="Calibri" w:hAnsi="Calibri"/>
          <w:sz w:val="22"/>
          <w:szCs w:val="22"/>
        </w:rPr>
      </w:pPr>
      <w:r w:rsidRPr="009607E8">
        <w:rPr>
          <w:rFonts w:ascii="Calibri" w:hAnsi="Calibri"/>
          <w:sz w:val="22"/>
          <w:szCs w:val="22"/>
        </w:rPr>
        <w:t>Bingo supplies= $405.24</w:t>
      </w:r>
    </w:p>
    <w:p w:rsidR="00C11F93" w:rsidRPr="009607E8" w:rsidRDefault="00C11F93" w:rsidP="00CC4FE4">
      <w:pPr>
        <w:rPr>
          <w:rFonts w:ascii="Calibri" w:hAnsi="Calibri"/>
          <w:sz w:val="22"/>
          <w:szCs w:val="22"/>
        </w:rPr>
      </w:pPr>
      <w:r w:rsidRPr="009607E8">
        <w:rPr>
          <w:rFonts w:ascii="Calibri" w:hAnsi="Calibri"/>
          <w:sz w:val="22"/>
          <w:szCs w:val="22"/>
        </w:rPr>
        <w:t>Squares prizes= $200</w:t>
      </w:r>
    </w:p>
    <w:p w:rsidR="00C11F93" w:rsidRPr="009607E8" w:rsidRDefault="00C11F93" w:rsidP="00CC4FE4">
      <w:pPr>
        <w:rPr>
          <w:rFonts w:ascii="Calibri" w:hAnsi="Calibri"/>
          <w:sz w:val="22"/>
          <w:szCs w:val="22"/>
        </w:rPr>
      </w:pPr>
      <w:r w:rsidRPr="009607E8">
        <w:rPr>
          <w:rFonts w:ascii="Calibri" w:hAnsi="Calibri"/>
          <w:sz w:val="22"/>
          <w:szCs w:val="22"/>
        </w:rPr>
        <w:t>Hall Hire= $200</w:t>
      </w:r>
    </w:p>
    <w:p w:rsidR="00C11F93" w:rsidRPr="009607E8" w:rsidRDefault="00C11F93" w:rsidP="00CC4FE4">
      <w:pPr>
        <w:rPr>
          <w:rFonts w:ascii="Calibri" w:hAnsi="Calibri"/>
          <w:sz w:val="22"/>
          <w:szCs w:val="22"/>
        </w:rPr>
      </w:pPr>
    </w:p>
    <w:p w:rsidR="00C11F93" w:rsidRPr="009607E8" w:rsidRDefault="00C11F93" w:rsidP="00C11F93">
      <w:pPr>
        <w:rPr>
          <w:rFonts w:ascii="Calibri" w:hAnsi="Calibri"/>
          <w:sz w:val="22"/>
          <w:szCs w:val="22"/>
        </w:rPr>
      </w:pPr>
      <w:r w:rsidRPr="009607E8">
        <w:rPr>
          <w:rFonts w:ascii="Calibri" w:hAnsi="Calibri"/>
          <w:sz w:val="22"/>
          <w:szCs w:val="22"/>
        </w:rPr>
        <w:t>Total- $2669.55</w:t>
      </w:r>
    </w:p>
    <w:p w:rsidR="00C11F93" w:rsidRPr="009607E8" w:rsidRDefault="00C11F93" w:rsidP="00C11F93">
      <w:pPr>
        <w:rPr>
          <w:rFonts w:ascii="Calibri" w:hAnsi="Calibri"/>
          <w:sz w:val="22"/>
          <w:szCs w:val="22"/>
        </w:rPr>
      </w:pPr>
      <w:r w:rsidRPr="009607E8">
        <w:rPr>
          <w:rFonts w:ascii="Calibri" w:hAnsi="Calibri"/>
          <w:sz w:val="22"/>
          <w:szCs w:val="22"/>
        </w:rPr>
        <w:t>Costs- $805.24</w:t>
      </w:r>
    </w:p>
    <w:p w:rsidR="00C11F93" w:rsidRPr="009607E8" w:rsidRDefault="00C11F93" w:rsidP="00C11F93">
      <w:pPr>
        <w:rPr>
          <w:rFonts w:ascii="Calibri" w:hAnsi="Calibri"/>
          <w:sz w:val="22"/>
          <w:szCs w:val="22"/>
        </w:rPr>
      </w:pPr>
      <w:r w:rsidRPr="009607E8">
        <w:rPr>
          <w:rFonts w:ascii="Calibri" w:hAnsi="Calibri"/>
          <w:sz w:val="22"/>
          <w:szCs w:val="22"/>
        </w:rPr>
        <w:t>Profit- $1,864.31</w:t>
      </w:r>
    </w:p>
    <w:p w:rsidR="00C11F93" w:rsidRPr="009607E8" w:rsidRDefault="00C11F93" w:rsidP="00CC4FE4">
      <w:pPr>
        <w:rPr>
          <w:rFonts w:ascii="Calibri" w:hAnsi="Calibri"/>
          <w:sz w:val="22"/>
          <w:szCs w:val="22"/>
        </w:rPr>
      </w:pPr>
    </w:p>
    <w:p w:rsidR="00FB581F" w:rsidRPr="009607E8" w:rsidRDefault="00C11F93" w:rsidP="00FB581F">
      <w:pPr>
        <w:rPr>
          <w:rFonts w:ascii="Calibri" w:hAnsi="Calibri"/>
          <w:sz w:val="22"/>
          <w:szCs w:val="22"/>
        </w:rPr>
      </w:pPr>
      <w:r w:rsidRPr="009607E8">
        <w:rPr>
          <w:rFonts w:ascii="Calibri" w:hAnsi="Calibri"/>
          <w:sz w:val="22"/>
          <w:szCs w:val="22"/>
        </w:rPr>
        <w:t>We would like to do this again next year with less bingo games and more time to socialise. It should be easier now we know what to expect and how to run it.</w:t>
      </w:r>
    </w:p>
    <w:p w:rsidR="00C11F93" w:rsidRPr="009607E8" w:rsidRDefault="00C11F93" w:rsidP="00FB581F">
      <w:pPr>
        <w:rPr>
          <w:rFonts w:ascii="Calibri" w:hAnsi="Calibri"/>
          <w:sz w:val="22"/>
          <w:szCs w:val="22"/>
        </w:rPr>
      </w:pPr>
    </w:p>
    <w:p w:rsidR="00FB581F" w:rsidRPr="009607E8" w:rsidRDefault="00FB581F" w:rsidP="00FB581F">
      <w:pPr>
        <w:rPr>
          <w:rFonts w:ascii="Calibri" w:hAnsi="Calibri"/>
          <w:b/>
          <w:sz w:val="22"/>
          <w:szCs w:val="22"/>
          <w:u w:val="thick"/>
        </w:rPr>
      </w:pPr>
      <w:r w:rsidRPr="009607E8">
        <w:rPr>
          <w:rFonts w:ascii="Calibri" w:hAnsi="Calibri"/>
          <w:b/>
          <w:sz w:val="22"/>
          <w:szCs w:val="22"/>
          <w:u w:val="thick"/>
        </w:rPr>
        <w:t>Future events:</w:t>
      </w:r>
    </w:p>
    <w:p w:rsidR="007B2E88" w:rsidRPr="009607E8" w:rsidRDefault="007B2E88" w:rsidP="00323372">
      <w:pPr>
        <w:rPr>
          <w:rFonts w:ascii="Calibri" w:hAnsi="Calibri"/>
          <w:b/>
          <w:sz w:val="22"/>
          <w:szCs w:val="22"/>
        </w:rPr>
      </w:pPr>
    </w:p>
    <w:p w:rsidR="00EC0060" w:rsidRPr="009607E8" w:rsidRDefault="00D40C24" w:rsidP="00323372">
      <w:pPr>
        <w:rPr>
          <w:rFonts w:ascii="Calibri" w:hAnsi="Calibri"/>
          <w:b/>
          <w:sz w:val="22"/>
          <w:szCs w:val="22"/>
        </w:rPr>
      </w:pPr>
      <w:r w:rsidRPr="009607E8">
        <w:rPr>
          <w:rFonts w:ascii="Calibri" w:hAnsi="Calibri"/>
          <w:b/>
          <w:sz w:val="22"/>
          <w:szCs w:val="22"/>
        </w:rPr>
        <w:t xml:space="preserve">December: </w:t>
      </w:r>
      <w:r w:rsidR="00AC1817" w:rsidRPr="009607E8">
        <w:rPr>
          <w:rFonts w:ascii="Calibri" w:hAnsi="Calibri"/>
          <w:b/>
          <w:sz w:val="22"/>
          <w:szCs w:val="22"/>
        </w:rPr>
        <w:t>Christmas raffle</w:t>
      </w:r>
      <w:r w:rsidR="00EC0060" w:rsidRPr="009607E8">
        <w:rPr>
          <w:rFonts w:ascii="Calibri" w:hAnsi="Calibri"/>
          <w:b/>
          <w:sz w:val="22"/>
          <w:szCs w:val="22"/>
        </w:rPr>
        <w:t xml:space="preserve">, </w:t>
      </w:r>
    </w:p>
    <w:p w:rsidR="00AC1817" w:rsidRPr="009607E8" w:rsidRDefault="00F472A0" w:rsidP="00323372">
      <w:pPr>
        <w:rPr>
          <w:rFonts w:ascii="Calibri" w:hAnsi="Calibri"/>
          <w:sz w:val="22"/>
          <w:szCs w:val="22"/>
        </w:rPr>
      </w:pPr>
      <w:r w:rsidRPr="009607E8">
        <w:rPr>
          <w:rFonts w:ascii="Calibri" w:hAnsi="Calibri"/>
          <w:sz w:val="22"/>
          <w:szCs w:val="22"/>
        </w:rPr>
        <w:t>Will be d</w:t>
      </w:r>
      <w:r w:rsidR="00371AA7" w:rsidRPr="009607E8">
        <w:rPr>
          <w:rFonts w:ascii="Calibri" w:hAnsi="Calibri"/>
          <w:sz w:val="22"/>
          <w:szCs w:val="22"/>
        </w:rPr>
        <w:t>rawn in December at the</w:t>
      </w:r>
      <w:r w:rsidR="00D40C24" w:rsidRPr="009607E8">
        <w:rPr>
          <w:rFonts w:ascii="Calibri" w:hAnsi="Calibri"/>
          <w:sz w:val="22"/>
          <w:szCs w:val="22"/>
        </w:rPr>
        <w:t xml:space="preserve"> Christmas party</w:t>
      </w:r>
      <w:r w:rsidR="00371AA7" w:rsidRPr="009607E8">
        <w:rPr>
          <w:rFonts w:ascii="Calibri" w:hAnsi="Calibri"/>
          <w:sz w:val="22"/>
          <w:szCs w:val="22"/>
        </w:rPr>
        <w:t xml:space="preserve"> on the 16th</w:t>
      </w:r>
      <w:r w:rsidR="00D40C24" w:rsidRPr="009607E8">
        <w:rPr>
          <w:rFonts w:ascii="Calibri" w:hAnsi="Calibri"/>
          <w:sz w:val="22"/>
          <w:szCs w:val="22"/>
        </w:rPr>
        <w:t>.</w:t>
      </w:r>
    </w:p>
    <w:p w:rsidR="00C02211" w:rsidRPr="009607E8" w:rsidRDefault="007C237D" w:rsidP="00323372">
      <w:pPr>
        <w:rPr>
          <w:rFonts w:ascii="Calibri" w:hAnsi="Calibri"/>
          <w:sz w:val="22"/>
          <w:szCs w:val="22"/>
        </w:rPr>
      </w:pPr>
      <w:r w:rsidRPr="009607E8">
        <w:rPr>
          <w:rFonts w:ascii="Calibri" w:hAnsi="Calibri"/>
          <w:sz w:val="22"/>
          <w:szCs w:val="22"/>
        </w:rPr>
        <w:t>So far there are 11 prizes.</w:t>
      </w:r>
    </w:p>
    <w:p w:rsidR="00FB581F" w:rsidRPr="009607E8" w:rsidRDefault="00FB581F" w:rsidP="00323372">
      <w:pPr>
        <w:rPr>
          <w:rFonts w:ascii="Calibri" w:hAnsi="Calibri"/>
          <w:sz w:val="22"/>
          <w:szCs w:val="22"/>
        </w:rPr>
      </w:pPr>
      <w:r w:rsidRPr="009607E8">
        <w:rPr>
          <w:rFonts w:ascii="Calibri" w:hAnsi="Calibri"/>
          <w:sz w:val="22"/>
          <w:szCs w:val="22"/>
        </w:rPr>
        <w:t xml:space="preserve">Sue </w:t>
      </w:r>
      <w:proofErr w:type="spellStart"/>
      <w:r w:rsidRPr="009607E8">
        <w:rPr>
          <w:rFonts w:ascii="Calibri" w:hAnsi="Calibri"/>
          <w:sz w:val="22"/>
          <w:szCs w:val="22"/>
        </w:rPr>
        <w:t>Gray</w:t>
      </w:r>
      <w:proofErr w:type="spellEnd"/>
      <w:r w:rsidRPr="009607E8">
        <w:rPr>
          <w:rFonts w:ascii="Calibri" w:hAnsi="Calibri"/>
          <w:sz w:val="22"/>
          <w:szCs w:val="22"/>
        </w:rPr>
        <w:t xml:space="preserve"> (Bella) has donated an </w:t>
      </w:r>
      <w:r w:rsidR="00F472A0" w:rsidRPr="009607E8">
        <w:rPr>
          <w:rFonts w:ascii="Calibri" w:hAnsi="Calibri"/>
          <w:sz w:val="22"/>
          <w:szCs w:val="22"/>
        </w:rPr>
        <w:t>eight-piece</w:t>
      </w:r>
      <w:r w:rsidRPr="009607E8">
        <w:rPr>
          <w:rFonts w:ascii="Calibri" w:hAnsi="Calibri"/>
          <w:sz w:val="22"/>
          <w:szCs w:val="22"/>
        </w:rPr>
        <w:t xml:space="preserve"> sauce</w:t>
      </w:r>
      <w:r w:rsidR="009E48C2" w:rsidRPr="009607E8">
        <w:rPr>
          <w:rFonts w:ascii="Calibri" w:hAnsi="Calibri"/>
          <w:sz w:val="22"/>
          <w:szCs w:val="22"/>
        </w:rPr>
        <w:t>pan set worth $800. This</w:t>
      </w:r>
      <w:r w:rsidRPr="009607E8">
        <w:rPr>
          <w:rFonts w:ascii="Calibri" w:hAnsi="Calibri"/>
          <w:sz w:val="22"/>
          <w:szCs w:val="22"/>
        </w:rPr>
        <w:t xml:space="preserve"> will be first prize. </w:t>
      </w:r>
    </w:p>
    <w:p w:rsidR="00EE0627" w:rsidRPr="009607E8" w:rsidRDefault="009E48C2" w:rsidP="00323372">
      <w:pPr>
        <w:rPr>
          <w:rFonts w:ascii="Calibri" w:hAnsi="Calibri"/>
          <w:sz w:val="22"/>
          <w:szCs w:val="22"/>
        </w:rPr>
      </w:pPr>
      <w:r w:rsidRPr="009607E8">
        <w:rPr>
          <w:rFonts w:ascii="Calibri" w:hAnsi="Calibri"/>
          <w:sz w:val="22"/>
          <w:szCs w:val="22"/>
        </w:rPr>
        <w:t xml:space="preserve">Tickets sales have been slow. If all the tickets are sold that have been given out including the $145 from tickets sold at the Bingo we will make $646. </w:t>
      </w:r>
    </w:p>
    <w:p w:rsidR="00AE7A28" w:rsidRPr="009607E8" w:rsidRDefault="00F472A0" w:rsidP="00323372">
      <w:pPr>
        <w:rPr>
          <w:rFonts w:ascii="Calibri" w:hAnsi="Calibri"/>
          <w:b/>
          <w:sz w:val="22"/>
          <w:szCs w:val="22"/>
          <w:u w:val="thick"/>
        </w:rPr>
      </w:pPr>
      <w:r w:rsidRPr="009607E8">
        <w:rPr>
          <w:rFonts w:ascii="Calibri" w:hAnsi="Calibri"/>
          <w:b/>
          <w:sz w:val="22"/>
          <w:szCs w:val="22"/>
          <w:u w:val="thick"/>
        </w:rPr>
        <w:t xml:space="preserve">Events so far for </w:t>
      </w:r>
      <w:r w:rsidR="007C237D" w:rsidRPr="009607E8">
        <w:rPr>
          <w:rFonts w:ascii="Calibri" w:hAnsi="Calibri"/>
          <w:b/>
          <w:sz w:val="22"/>
          <w:szCs w:val="22"/>
          <w:u w:val="thick"/>
        </w:rPr>
        <w:t>2016-</w:t>
      </w:r>
    </w:p>
    <w:p w:rsidR="007C237D" w:rsidRPr="009607E8" w:rsidRDefault="007C237D" w:rsidP="00323372">
      <w:pPr>
        <w:rPr>
          <w:rFonts w:ascii="Calibri" w:hAnsi="Calibri"/>
          <w:b/>
          <w:sz w:val="22"/>
          <w:szCs w:val="22"/>
        </w:rPr>
      </w:pPr>
    </w:p>
    <w:p w:rsidR="007C237D" w:rsidRPr="009607E8" w:rsidRDefault="007C237D" w:rsidP="00323372">
      <w:pPr>
        <w:rPr>
          <w:rFonts w:ascii="Calibri" w:hAnsi="Calibri"/>
          <w:sz w:val="22"/>
          <w:szCs w:val="22"/>
        </w:rPr>
      </w:pPr>
      <w:r w:rsidRPr="009607E8">
        <w:rPr>
          <w:rFonts w:ascii="Calibri" w:hAnsi="Calibri"/>
          <w:b/>
          <w:sz w:val="22"/>
          <w:szCs w:val="22"/>
        </w:rPr>
        <w:t>Bunnings sausage sizzles</w:t>
      </w:r>
      <w:r w:rsidRPr="009607E8">
        <w:rPr>
          <w:rFonts w:ascii="Calibri" w:hAnsi="Calibri"/>
          <w:sz w:val="22"/>
          <w:szCs w:val="22"/>
        </w:rPr>
        <w:t xml:space="preserve"> booked for next year at Castle Hill:</w:t>
      </w:r>
    </w:p>
    <w:p w:rsidR="007C237D" w:rsidRPr="009607E8" w:rsidRDefault="007C237D" w:rsidP="00323372">
      <w:pPr>
        <w:rPr>
          <w:rFonts w:ascii="Calibri" w:hAnsi="Calibri"/>
          <w:sz w:val="22"/>
          <w:szCs w:val="22"/>
        </w:rPr>
      </w:pPr>
      <w:r w:rsidRPr="009607E8">
        <w:rPr>
          <w:rFonts w:ascii="Calibri" w:hAnsi="Calibri"/>
          <w:sz w:val="22"/>
          <w:szCs w:val="22"/>
        </w:rPr>
        <w:t>Saturday, March 19</w:t>
      </w:r>
      <w:r w:rsidRPr="009607E8">
        <w:rPr>
          <w:rFonts w:ascii="Calibri" w:hAnsi="Calibri"/>
          <w:sz w:val="22"/>
          <w:szCs w:val="22"/>
          <w:vertAlign w:val="superscript"/>
        </w:rPr>
        <w:t>th</w:t>
      </w:r>
      <w:r w:rsidRPr="009607E8">
        <w:rPr>
          <w:rFonts w:ascii="Calibri" w:hAnsi="Calibri"/>
          <w:sz w:val="22"/>
          <w:szCs w:val="22"/>
        </w:rPr>
        <w:t xml:space="preserve"> and Sunday, June</w:t>
      </w:r>
      <w:r w:rsidR="009607E8">
        <w:rPr>
          <w:rFonts w:ascii="Calibri" w:hAnsi="Calibri"/>
          <w:sz w:val="22"/>
          <w:szCs w:val="22"/>
        </w:rPr>
        <w:t xml:space="preserve"> </w:t>
      </w:r>
      <w:bookmarkStart w:id="0" w:name="_GoBack"/>
      <w:bookmarkEnd w:id="0"/>
      <w:r w:rsidRPr="009607E8">
        <w:rPr>
          <w:rFonts w:ascii="Calibri" w:hAnsi="Calibri"/>
          <w:sz w:val="22"/>
          <w:szCs w:val="22"/>
        </w:rPr>
        <w:t xml:space="preserve">17th. </w:t>
      </w:r>
    </w:p>
    <w:p w:rsidR="007C237D" w:rsidRPr="009607E8" w:rsidRDefault="007C237D" w:rsidP="00323372">
      <w:pPr>
        <w:rPr>
          <w:rFonts w:ascii="Calibri" w:hAnsi="Calibri"/>
          <w:sz w:val="22"/>
          <w:szCs w:val="22"/>
        </w:rPr>
      </w:pPr>
    </w:p>
    <w:p w:rsidR="007C237D" w:rsidRPr="009607E8" w:rsidRDefault="007C237D" w:rsidP="00323372">
      <w:pPr>
        <w:rPr>
          <w:rFonts w:ascii="Calibri" w:hAnsi="Calibri"/>
          <w:sz w:val="22"/>
          <w:szCs w:val="22"/>
        </w:rPr>
      </w:pPr>
    </w:p>
    <w:p w:rsidR="00081A54" w:rsidRPr="009607E8" w:rsidRDefault="00081A54" w:rsidP="00323372">
      <w:pPr>
        <w:rPr>
          <w:rFonts w:ascii="Calibri" w:hAnsi="Calibri"/>
          <w:sz w:val="22"/>
          <w:szCs w:val="22"/>
        </w:rPr>
      </w:pPr>
      <w:r w:rsidRPr="009607E8">
        <w:rPr>
          <w:rFonts w:ascii="Calibri" w:hAnsi="Calibri"/>
          <w:sz w:val="22"/>
          <w:szCs w:val="22"/>
        </w:rPr>
        <w:t>All the best,</w:t>
      </w:r>
    </w:p>
    <w:p w:rsidR="00227F53" w:rsidRPr="009607E8" w:rsidRDefault="00227F53" w:rsidP="00323372">
      <w:pPr>
        <w:rPr>
          <w:rFonts w:ascii="Calibri" w:hAnsi="Calibri"/>
          <w:sz w:val="22"/>
          <w:szCs w:val="22"/>
        </w:rPr>
      </w:pPr>
      <w:r w:rsidRPr="009607E8">
        <w:rPr>
          <w:rFonts w:ascii="Calibri" w:hAnsi="Calibri"/>
          <w:sz w:val="22"/>
          <w:szCs w:val="22"/>
        </w:rPr>
        <w:t>Karen</w:t>
      </w:r>
    </w:p>
    <w:p w:rsidR="00227F53" w:rsidRPr="009607E8" w:rsidRDefault="00227F53" w:rsidP="00323372">
      <w:pPr>
        <w:rPr>
          <w:rFonts w:ascii="Calibri" w:hAnsi="Calibri"/>
          <w:sz w:val="22"/>
          <w:szCs w:val="22"/>
        </w:rPr>
      </w:pPr>
    </w:p>
    <w:p w:rsidR="008513E7" w:rsidRPr="009607E8" w:rsidRDefault="008513E7" w:rsidP="00323372">
      <w:pPr>
        <w:rPr>
          <w:rFonts w:ascii="Calibri" w:hAnsi="Calibri"/>
          <w:sz w:val="22"/>
          <w:szCs w:val="22"/>
        </w:rPr>
      </w:pPr>
      <w:r w:rsidRPr="009607E8">
        <w:rPr>
          <w:rFonts w:ascii="Calibri" w:hAnsi="Calibri"/>
          <w:sz w:val="22"/>
          <w:szCs w:val="22"/>
        </w:rPr>
        <w:t>Karen Totaro</w:t>
      </w:r>
    </w:p>
    <w:p w:rsidR="008513E7" w:rsidRPr="009607E8" w:rsidRDefault="008513E7" w:rsidP="00323372">
      <w:pPr>
        <w:rPr>
          <w:rFonts w:ascii="Calibri" w:hAnsi="Calibri"/>
          <w:sz w:val="22"/>
          <w:szCs w:val="22"/>
        </w:rPr>
      </w:pPr>
      <w:r w:rsidRPr="009607E8">
        <w:rPr>
          <w:rFonts w:ascii="Calibri" w:hAnsi="Calibri"/>
          <w:sz w:val="22"/>
          <w:szCs w:val="22"/>
        </w:rPr>
        <w:t>FR Committee</w:t>
      </w:r>
    </w:p>
    <w:p w:rsidR="00C66FC2" w:rsidRPr="009607E8" w:rsidRDefault="00C66FC2" w:rsidP="00323372">
      <w:pPr>
        <w:rPr>
          <w:rFonts w:ascii="Calibri" w:hAnsi="Calibri"/>
          <w:sz w:val="22"/>
          <w:szCs w:val="22"/>
        </w:rPr>
      </w:pPr>
      <w:r w:rsidRPr="009607E8">
        <w:rPr>
          <w:rFonts w:ascii="Calibri" w:hAnsi="Calibri"/>
          <w:sz w:val="22"/>
          <w:szCs w:val="22"/>
        </w:rPr>
        <w:t>ktotaro@mac.com</w:t>
      </w:r>
    </w:p>
    <w:sectPr w:rsidR="00C66FC2" w:rsidRPr="009607E8" w:rsidSect="003F6F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3328"/>
    <w:multiLevelType w:val="hybridMultilevel"/>
    <w:tmpl w:val="F7481460"/>
    <w:lvl w:ilvl="0" w:tplc="4F8AC3DA">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F84441"/>
    <w:multiLevelType w:val="hybridMultilevel"/>
    <w:tmpl w:val="B3E02A50"/>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16"/>
    <w:rsid w:val="00043755"/>
    <w:rsid w:val="00081A54"/>
    <w:rsid w:val="0008396E"/>
    <w:rsid w:val="000A4B56"/>
    <w:rsid w:val="000D4E0F"/>
    <w:rsid w:val="00101546"/>
    <w:rsid w:val="001114DC"/>
    <w:rsid w:val="00113184"/>
    <w:rsid w:val="001946D2"/>
    <w:rsid w:val="002229DF"/>
    <w:rsid w:val="00227F20"/>
    <w:rsid w:val="00227F53"/>
    <w:rsid w:val="002436F5"/>
    <w:rsid w:val="002554C6"/>
    <w:rsid w:val="00272E09"/>
    <w:rsid w:val="002B111B"/>
    <w:rsid w:val="002E14BE"/>
    <w:rsid w:val="002E7F13"/>
    <w:rsid w:val="00323372"/>
    <w:rsid w:val="00352BE4"/>
    <w:rsid w:val="003579C8"/>
    <w:rsid w:val="00371AA7"/>
    <w:rsid w:val="003A137E"/>
    <w:rsid w:val="003F6F8B"/>
    <w:rsid w:val="00407D80"/>
    <w:rsid w:val="00492DC3"/>
    <w:rsid w:val="004B6E43"/>
    <w:rsid w:val="004C6C6C"/>
    <w:rsid w:val="004D18F2"/>
    <w:rsid w:val="004D7D34"/>
    <w:rsid w:val="004E5AFE"/>
    <w:rsid w:val="004E5CEE"/>
    <w:rsid w:val="00522B16"/>
    <w:rsid w:val="00566A40"/>
    <w:rsid w:val="0061221D"/>
    <w:rsid w:val="00623113"/>
    <w:rsid w:val="00662DAF"/>
    <w:rsid w:val="00671069"/>
    <w:rsid w:val="00684EDF"/>
    <w:rsid w:val="006A68B1"/>
    <w:rsid w:val="006B2520"/>
    <w:rsid w:val="006D5824"/>
    <w:rsid w:val="006D5A0E"/>
    <w:rsid w:val="006E0773"/>
    <w:rsid w:val="0071119B"/>
    <w:rsid w:val="00732B4A"/>
    <w:rsid w:val="00735C5A"/>
    <w:rsid w:val="007447B3"/>
    <w:rsid w:val="00784BAB"/>
    <w:rsid w:val="00794EFB"/>
    <w:rsid w:val="007B2E88"/>
    <w:rsid w:val="007C237D"/>
    <w:rsid w:val="007E3271"/>
    <w:rsid w:val="008106DF"/>
    <w:rsid w:val="008448D0"/>
    <w:rsid w:val="00846926"/>
    <w:rsid w:val="008513E7"/>
    <w:rsid w:val="00873EA2"/>
    <w:rsid w:val="00885ADC"/>
    <w:rsid w:val="008A4F10"/>
    <w:rsid w:val="008B45F1"/>
    <w:rsid w:val="008D2061"/>
    <w:rsid w:val="00921381"/>
    <w:rsid w:val="00955525"/>
    <w:rsid w:val="009607E8"/>
    <w:rsid w:val="009E48C2"/>
    <w:rsid w:val="00A14CCD"/>
    <w:rsid w:val="00A25ADA"/>
    <w:rsid w:val="00A41464"/>
    <w:rsid w:val="00A45A1F"/>
    <w:rsid w:val="00A759D4"/>
    <w:rsid w:val="00AC1817"/>
    <w:rsid w:val="00AC222E"/>
    <w:rsid w:val="00AC521D"/>
    <w:rsid w:val="00AE3ED6"/>
    <w:rsid w:val="00AE7A28"/>
    <w:rsid w:val="00B31576"/>
    <w:rsid w:val="00B87FFE"/>
    <w:rsid w:val="00BE03C3"/>
    <w:rsid w:val="00C02211"/>
    <w:rsid w:val="00C11F93"/>
    <w:rsid w:val="00C66FC2"/>
    <w:rsid w:val="00C959E5"/>
    <w:rsid w:val="00CC4FE4"/>
    <w:rsid w:val="00D0637A"/>
    <w:rsid w:val="00D40C24"/>
    <w:rsid w:val="00D46313"/>
    <w:rsid w:val="00E75B56"/>
    <w:rsid w:val="00EC0060"/>
    <w:rsid w:val="00ED65E6"/>
    <w:rsid w:val="00EE0627"/>
    <w:rsid w:val="00EE6540"/>
    <w:rsid w:val="00EF1738"/>
    <w:rsid w:val="00F17047"/>
    <w:rsid w:val="00F236A5"/>
    <w:rsid w:val="00F268A8"/>
    <w:rsid w:val="00F349FF"/>
    <w:rsid w:val="00F41BA4"/>
    <w:rsid w:val="00F45A47"/>
    <w:rsid w:val="00F4648D"/>
    <w:rsid w:val="00F472A0"/>
    <w:rsid w:val="00F71A0B"/>
    <w:rsid w:val="00F92B03"/>
    <w:rsid w:val="00FA7BA0"/>
    <w:rsid w:val="00FB581F"/>
    <w:rsid w:val="00FD22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38F4097-7198-40D2-AB10-E4117212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Totaro</dc:creator>
  <cp:keywords/>
  <dc:description/>
  <cp:lastModifiedBy>Barbara Morris</cp:lastModifiedBy>
  <cp:revision>9</cp:revision>
  <dcterms:created xsi:type="dcterms:W3CDTF">2015-11-10T02:12:00Z</dcterms:created>
  <dcterms:modified xsi:type="dcterms:W3CDTF">2015-11-25T03:30:00Z</dcterms:modified>
</cp:coreProperties>
</file>